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04" w:rsidRDefault="00DF3A9D" w:rsidP="00111604">
      <w:pPr>
        <w:pStyle w:val="60"/>
        <w:tabs>
          <w:tab w:val="left" w:leader="underscore" w:pos="9647"/>
        </w:tabs>
        <w:ind w:left="5140" w:firstLine="0"/>
        <w:jc w:val="right"/>
      </w:pPr>
      <w:r>
        <w:rPr>
          <w:i/>
          <w:iCs/>
        </w:rPr>
        <w:t xml:space="preserve">Приложение 3 </w:t>
      </w:r>
      <w:r>
        <w:t xml:space="preserve">к Приказу по внедрению и реализации целевой модели наставничества от </w:t>
      </w:r>
      <w:r w:rsidR="00111604">
        <w:t xml:space="preserve"> «19» января  2021 № 1-о/д</w:t>
      </w:r>
    </w:p>
    <w:p w:rsidR="00125D6E" w:rsidRDefault="00125D6E" w:rsidP="00111604">
      <w:pPr>
        <w:pStyle w:val="60"/>
        <w:tabs>
          <w:tab w:val="left" w:leader="underscore" w:pos="9627"/>
        </w:tabs>
        <w:ind w:left="5120" w:firstLine="0"/>
        <w:jc w:val="right"/>
        <w:rPr>
          <w:b/>
          <w:bCs/>
        </w:rPr>
      </w:pPr>
    </w:p>
    <w:p w:rsidR="00125D6E" w:rsidRDefault="00125D6E" w:rsidP="00125D6E">
      <w:pPr>
        <w:pStyle w:val="a4"/>
        <w:spacing w:line="240" w:lineRule="auto"/>
        <w:ind w:firstLine="0"/>
        <w:jc w:val="center"/>
        <w:rPr>
          <w:b/>
          <w:bCs/>
        </w:rPr>
      </w:pPr>
    </w:p>
    <w:p w:rsidR="00125D6E" w:rsidRDefault="00125D6E" w:rsidP="00125D6E">
      <w:pPr>
        <w:pStyle w:val="a4"/>
        <w:spacing w:line="240" w:lineRule="auto"/>
        <w:ind w:firstLine="0"/>
        <w:jc w:val="center"/>
        <w:rPr>
          <w:b/>
          <w:bCs/>
        </w:rPr>
      </w:pPr>
    </w:p>
    <w:p w:rsidR="00125D6E" w:rsidRDefault="00125D6E" w:rsidP="00125D6E">
      <w:pPr>
        <w:pStyle w:val="a4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Показатели внедрения целевой модели наставничества</w:t>
      </w:r>
    </w:p>
    <w:p w:rsidR="00125D6E" w:rsidRDefault="00125D6E" w:rsidP="00125D6E">
      <w:pPr>
        <w:pStyle w:val="a4"/>
        <w:spacing w:line="240" w:lineRule="auto"/>
        <w:ind w:firstLine="0"/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2832"/>
        <w:gridCol w:w="988"/>
        <w:gridCol w:w="851"/>
      </w:tblGrid>
      <w:tr w:rsidR="00125D6E" w:rsidRPr="007209C9" w:rsidTr="008C1CE5">
        <w:trPr>
          <w:trHeight w:hRule="exact" w:val="6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125D6E" w:rsidRPr="007209C9" w:rsidTr="008C1CE5">
        <w:trPr>
          <w:trHeight w:hRule="exact" w:val="83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Доля детей и подростков от 15 до 19 лет, вошедших в программы наставничества в роли наставника, %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D6E" w:rsidRDefault="00125D6E" w:rsidP="008C1CE5">
            <w:pPr>
              <w:pStyle w:val="a6"/>
              <w:tabs>
                <w:tab w:val="left" w:pos="1834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proofErr w:type="gramStart"/>
            <w:r w:rsidRPr="007209C9">
              <w:rPr>
                <w:sz w:val="24"/>
                <w:szCs w:val="24"/>
              </w:rPr>
              <w:t>Целевая</w:t>
            </w:r>
            <w:r>
              <w:rPr>
                <w:sz w:val="24"/>
                <w:szCs w:val="24"/>
              </w:rPr>
              <w:t xml:space="preserve"> </w:t>
            </w:r>
            <w:r w:rsidRPr="007209C9">
              <w:rPr>
                <w:sz w:val="24"/>
                <w:szCs w:val="24"/>
              </w:rPr>
              <w:t>модель</w:t>
            </w:r>
            <w:r>
              <w:rPr>
                <w:sz w:val="24"/>
                <w:szCs w:val="24"/>
              </w:rPr>
              <w:t xml:space="preserve"> </w:t>
            </w:r>
            <w:r w:rsidRPr="007209C9">
              <w:rPr>
                <w:sz w:val="24"/>
                <w:szCs w:val="24"/>
              </w:rPr>
              <w:t>наставничества (распоряжение Минпро свещения</w:t>
            </w:r>
            <w:r>
              <w:rPr>
                <w:sz w:val="24"/>
                <w:szCs w:val="24"/>
              </w:rPr>
              <w:t xml:space="preserve"> </w:t>
            </w:r>
            <w:r w:rsidRPr="007209C9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125D6E" w:rsidRPr="007209C9" w:rsidRDefault="00125D6E" w:rsidP="008C1CE5">
            <w:pPr>
              <w:pStyle w:val="a6"/>
              <w:tabs>
                <w:tab w:val="left" w:pos="1834"/>
              </w:tabs>
              <w:spacing w:line="240" w:lineRule="auto"/>
              <w:ind w:firstLine="140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7209C9">
              <w:rPr>
                <w:sz w:val="24"/>
                <w:szCs w:val="24"/>
              </w:rPr>
              <w:t xml:space="preserve">25.12.2019 </w:t>
            </w:r>
            <w:r>
              <w:rPr>
                <w:sz w:val="24"/>
                <w:szCs w:val="24"/>
              </w:rPr>
              <w:t xml:space="preserve">г. </w:t>
            </w:r>
            <w:r w:rsidRPr="007209C9">
              <w:rPr>
                <w:sz w:val="24"/>
                <w:szCs w:val="24"/>
              </w:rPr>
              <w:t>№ Р-145)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25D6E" w:rsidRPr="007209C9" w:rsidTr="008C1CE5">
        <w:trPr>
          <w:trHeight w:hRule="exact" w:val="100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209C9">
              <w:rPr>
                <w:sz w:val="24"/>
                <w:szCs w:val="24"/>
              </w:rPr>
              <w:t>Уровень удовлетворённости наставляемых участием в программах наставничества, % (опросный)</w:t>
            </w:r>
            <w:proofErr w:type="gramEnd"/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125D6E" w:rsidRPr="007209C9" w:rsidTr="008C1CE5">
        <w:trPr>
          <w:trHeight w:hRule="exact" w:val="8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Уровень удовлетворённости наставников участием в программах наставничества, % (опросный)</w:t>
            </w: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209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D6E" w:rsidRPr="007209C9" w:rsidRDefault="00125D6E" w:rsidP="008C1CE5">
            <w:pPr>
              <w:pStyle w:val="a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209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545876" w:rsidRDefault="00545876"/>
    <w:sectPr w:rsidR="00545876" w:rsidSect="0054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5D6E"/>
    <w:rsid w:val="00111604"/>
    <w:rsid w:val="00125D6E"/>
    <w:rsid w:val="00545876"/>
    <w:rsid w:val="00C97F0C"/>
    <w:rsid w:val="00DF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6E"/>
    <w:pPr>
      <w:spacing w:after="4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125D6E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125D6E"/>
    <w:pPr>
      <w:widowControl w:val="0"/>
      <w:spacing w:after="0" w:line="274" w:lineRule="auto"/>
      <w:ind w:firstLine="720"/>
    </w:pPr>
    <w:rPr>
      <w:rFonts w:eastAsia="Times New Roman" w:cs="Times New Roman"/>
      <w:szCs w:val="28"/>
    </w:rPr>
  </w:style>
  <w:style w:type="character" w:customStyle="1" w:styleId="a5">
    <w:name w:val="Другое_"/>
    <w:basedOn w:val="a0"/>
    <w:link w:val="a6"/>
    <w:rsid w:val="00125D6E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125D6E"/>
    <w:pPr>
      <w:widowControl w:val="0"/>
      <w:spacing w:after="0" w:line="276" w:lineRule="auto"/>
      <w:ind w:firstLine="400"/>
    </w:pPr>
    <w:rPr>
      <w:rFonts w:eastAsia="Times New Roman" w:cs="Times New Roman"/>
      <w:szCs w:val="28"/>
    </w:rPr>
  </w:style>
  <w:style w:type="character" w:customStyle="1" w:styleId="6">
    <w:name w:val="Основной текст (6)_"/>
    <w:basedOn w:val="a0"/>
    <w:link w:val="60"/>
    <w:rsid w:val="00DF3A9D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DF3A9D"/>
    <w:pPr>
      <w:widowControl w:val="0"/>
      <w:spacing w:after="0"/>
      <w:ind w:firstLine="720"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2021-01-19T07:18:00Z</dcterms:created>
  <dcterms:modified xsi:type="dcterms:W3CDTF">2021-01-22T06:48:00Z</dcterms:modified>
</cp:coreProperties>
</file>